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36" w:rsidRDefault="00607A36" w:rsidP="00607A36">
      <w:pPr>
        <w:ind w:firstLine="567"/>
        <w:jc w:val="center"/>
        <w:rPr>
          <w:b/>
          <w:bCs/>
          <w:kern w:val="36"/>
          <w:lang w:val="kk-KZ"/>
        </w:rPr>
      </w:pPr>
      <w:bookmarkStart w:id="0" w:name="_GoBack"/>
      <w:bookmarkEnd w:id="0"/>
      <w:r>
        <w:rPr>
          <w:b/>
          <w:bCs/>
          <w:kern w:val="36"/>
          <w:lang w:val="kk-KZ"/>
        </w:rPr>
        <w:t>Қазақ тілі шет тілі ретінде. Лексика. Грамматика. Оқылым.</w:t>
      </w:r>
    </w:p>
    <w:p w:rsidR="00607A36" w:rsidRDefault="00607A36" w:rsidP="00607A36">
      <w:pPr>
        <w:ind w:firstLine="567"/>
        <w:jc w:val="center"/>
        <w:rPr>
          <w:b/>
          <w:bCs/>
          <w:kern w:val="36"/>
          <w:lang w:val="kk-KZ"/>
        </w:rPr>
      </w:pPr>
      <w:r>
        <w:rPr>
          <w:b/>
          <w:bCs/>
          <w:kern w:val="36"/>
          <w:lang w:val="kk-KZ"/>
        </w:rPr>
        <w:t>Бастаушы топ. (ННП)</w:t>
      </w:r>
    </w:p>
    <w:p w:rsidR="00607A36" w:rsidRDefault="00607A36" w:rsidP="00607A36">
      <w:pPr>
        <w:ind w:firstLine="567"/>
        <w:jc w:val="center"/>
        <w:rPr>
          <w:b/>
          <w:bCs/>
          <w:kern w:val="36"/>
          <w:lang w:val="kk-KZ"/>
        </w:rPr>
      </w:pPr>
    </w:p>
    <w:p w:rsidR="00607A36" w:rsidRDefault="00607A36" w:rsidP="00607A36">
      <w:pPr>
        <w:ind w:firstLine="567"/>
        <w:jc w:val="both"/>
        <w:rPr>
          <w:b/>
          <w:bCs/>
          <w:kern w:val="36"/>
          <w:lang w:val="kk-KZ"/>
        </w:rPr>
      </w:pPr>
      <w:r>
        <w:rPr>
          <w:b/>
          <w:bCs/>
          <w:kern w:val="36"/>
          <w:lang w:val="kk-KZ"/>
        </w:rPr>
        <w:t>СӨЖ тапсырмаларын орындау кестесі 2-сем</w:t>
      </w:r>
      <w:r w:rsidR="0027722B">
        <w:rPr>
          <w:b/>
          <w:bCs/>
          <w:kern w:val="36"/>
          <w:lang w:val="kk-KZ"/>
        </w:rPr>
        <w:t>е</w:t>
      </w:r>
      <w:r>
        <w:rPr>
          <w:b/>
          <w:bCs/>
          <w:kern w:val="36"/>
          <w:lang w:val="kk-KZ"/>
        </w:rPr>
        <w:t xml:space="preserve">стр. </w:t>
      </w:r>
    </w:p>
    <w:p w:rsidR="00607A36" w:rsidRDefault="00607A36" w:rsidP="00607A36">
      <w:pPr>
        <w:ind w:firstLine="567"/>
        <w:jc w:val="both"/>
        <w:rPr>
          <w:b/>
          <w:bCs/>
          <w:kern w:val="3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2268"/>
        <w:gridCol w:w="3260"/>
        <w:gridCol w:w="3113"/>
      </w:tblGrid>
      <w:tr w:rsidR="00607A36" w:rsidTr="00607A36">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СӨЖ тапсырмалары</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СӨЖ тапсырмаларын орындау формасы</w:t>
            </w:r>
          </w:p>
        </w:tc>
        <w:tc>
          <w:tcPr>
            <w:tcW w:w="3113"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СӨЖ тапсырмаларын тапсыру уақыты</w:t>
            </w:r>
          </w:p>
        </w:tc>
      </w:tr>
      <w:tr w:rsidR="00607A36" w:rsidTr="00607A36">
        <w:trPr>
          <w:trHeight w:val="575"/>
        </w:trPr>
        <w:tc>
          <w:tcPr>
            <w:tcW w:w="704" w:type="dxa"/>
            <w:vMerge w:val="restart"/>
            <w:tcBorders>
              <w:top w:val="single" w:sz="4" w:space="0" w:color="auto"/>
              <w:left w:val="single" w:sz="4" w:space="0" w:color="auto"/>
              <w:bottom w:val="single" w:sz="4" w:space="0" w:color="auto"/>
              <w:right w:val="single" w:sz="4" w:space="0" w:color="auto"/>
            </w:tcBorders>
          </w:tcPr>
          <w:p w:rsidR="00607A36" w:rsidRDefault="00607A36">
            <w:pPr>
              <w:spacing w:line="256" w:lineRule="auto"/>
              <w:jc w:val="both"/>
              <w:rPr>
                <w:bCs/>
                <w:kern w:val="36"/>
                <w:lang w:val="kk-KZ"/>
              </w:rPr>
            </w:pPr>
            <w:r>
              <w:rPr>
                <w:bCs/>
                <w:kern w:val="36"/>
                <w:lang w:val="kk-KZ"/>
              </w:rPr>
              <w:t>1</w:t>
            </w:r>
          </w:p>
          <w:p w:rsidR="00607A36" w:rsidRDefault="00607A36">
            <w:pPr>
              <w:spacing w:line="256" w:lineRule="auto"/>
              <w:jc w:val="both"/>
              <w:rPr>
                <w:bCs/>
                <w:kern w:val="36"/>
                <w:lang w:val="kk-KZ"/>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lang w:val="kk-KZ"/>
              </w:rPr>
              <w:t>Менің елімнің табиғатының ерекшеліктері.</w:t>
            </w:r>
            <w:r>
              <w:rPr>
                <w:color w:val="231F20"/>
                <w:spacing w:val="-13"/>
                <w:sz w:val="26"/>
                <w:szCs w:val="26"/>
                <w:lang w:val="kk-KZ"/>
              </w:rPr>
              <w:t xml:space="preserve"> </w:t>
            </w:r>
          </w:p>
        </w:tc>
        <w:tc>
          <w:tcPr>
            <w:tcW w:w="3260" w:type="dxa"/>
            <w:tcBorders>
              <w:top w:val="single" w:sz="4" w:space="0" w:color="auto"/>
              <w:left w:val="single" w:sz="4" w:space="0" w:color="auto"/>
              <w:bottom w:val="single" w:sz="4" w:space="0" w:color="auto"/>
              <w:right w:val="single" w:sz="4" w:space="0" w:color="auto"/>
            </w:tcBorders>
          </w:tcPr>
          <w:p w:rsidR="00607A36" w:rsidRDefault="00607A36">
            <w:pPr>
              <w:spacing w:line="256" w:lineRule="auto"/>
              <w:jc w:val="both"/>
              <w:rPr>
                <w:bCs/>
                <w:kern w:val="36"/>
                <w:lang w:val="kk-KZ"/>
              </w:rPr>
            </w:pPr>
            <w:r>
              <w:rPr>
                <w:bCs/>
                <w:kern w:val="36"/>
                <w:lang w:val="kk-KZ"/>
              </w:rPr>
              <w:t>1-тапсырма. Эссе жазу</w:t>
            </w:r>
          </w:p>
          <w:p w:rsidR="00607A36" w:rsidRDefault="00607A36">
            <w:pPr>
              <w:spacing w:line="256" w:lineRule="auto"/>
              <w:jc w:val="both"/>
              <w:rPr>
                <w:bCs/>
                <w:kern w:val="36"/>
                <w:lang w:val="kk-KZ"/>
              </w:rPr>
            </w:pPr>
          </w:p>
        </w:tc>
        <w:tc>
          <w:tcPr>
            <w:tcW w:w="3113" w:type="dxa"/>
            <w:tcBorders>
              <w:top w:val="single" w:sz="4" w:space="0" w:color="auto"/>
              <w:left w:val="single" w:sz="4" w:space="0" w:color="auto"/>
              <w:bottom w:val="single" w:sz="4" w:space="0" w:color="auto"/>
              <w:right w:val="single" w:sz="4" w:space="0" w:color="auto"/>
            </w:tcBorders>
          </w:tcPr>
          <w:p w:rsidR="00607A36" w:rsidRDefault="00607A36">
            <w:pPr>
              <w:spacing w:line="256" w:lineRule="auto"/>
              <w:jc w:val="both"/>
              <w:rPr>
                <w:bCs/>
                <w:kern w:val="36"/>
                <w:lang w:val="kk-KZ"/>
              </w:rPr>
            </w:pPr>
            <w:r>
              <w:rPr>
                <w:bCs/>
                <w:kern w:val="36"/>
                <w:lang w:val="kk-KZ"/>
              </w:rPr>
              <w:t>Оқытудың 3-аптасында</w:t>
            </w:r>
          </w:p>
          <w:p w:rsidR="00607A36" w:rsidRDefault="00607A36">
            <w:pPr>
              <w:spacing w:line="256" w:lineRule="auto"/>
              <w:jc w:val="both"/>
              <w:rPr>
                <w:bCs/>
                <w:kern w:val="36"/>
                <w:lang w:val="kk-KZ"/>
              </w:rPr>
            </w:pPr>
          </w:p>
        </w:tc>
      </w:tr>
      <w:tr w:rsidR="00607A36" w:rsidTr="00607A36">
        <w:tc>
          <w:tcPr>
            <w:tcW w:w="704" w:type="dxa"/>
            <w:vMerge/>
            <w:tcBorders>
              <w:top w:val="single" w:sz="4" w:space="0" w:color="auto"/>
              <w:left w:val="single" w:sz="4" w:space="0" w:color="auto"/>
              <w:bottom w:val="single" w:sz="4" w:space="0" w:color="auto"/>
              <w:right w:val="single" w:sz="4" w:space="0" w:color="auto"/>
            </w:tcBorders>
            <w:vAlign w:val="center"/>
            <w:hideMark/>
          </w:tcPr>
          <w:p w:rsidR="00607A36" w:rsidRDefault="00607A36">
            <w:pPr>
              <w:spacing w:line="256" w:lineRule="auto"/>
              <w:rPr>
                <w:bCs/>
                <w:kern w:val="36"/>
                <w:lang w:val="kk-KZ"/>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07A36" w:rsidRDefault="00607A36">
            <w:pPr>
              <w:spacing w:line="256" w:lineRule="auto"/>
              <w:rPr>
                <w:bCs/>
                <w:kern w:val="36"/>
                <w:lang w:val="kk-KZ"/>
              </w:rPr>
            </w:pP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2- тапсрыма презентация жасау</w:t>
            </w:r>
          </w:p>
        </w:tc>
        <w:tc>
          <w:tcPr>
            <w:tcW w:w="3113"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Оқытудың 5-аптасында</w:t>
            </w:r>
          </w:p>
        </w:tc>
      </w:tr>
      <w:tr w:rsidR="00607A36" w:rsidTr="00607A36">
        <w:trPr>
          <w:trHeight w:val="1010"/>
        </w:trPr>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3</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lang w:val="kk-KZ"/>
              </w:rPr>
              <w:t>Менің елімдегі атақты тарихи ескерткіш.</w:t>
            </w:r>
            <w:r>
              <w:rPr>
                <w:color w:val="231F20"/>
                <w:spacing w:val="-13"/>
                <w:sz w:val="26"/>
                <w:szCs w:val="26"/>
                <w:lang w:val="kk-KZ"/>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pPr>
            <w:r>
              <w:rPr>
                <w:lang w:val="kk-KZ"/>
              </w:rPr>
              <w:t xml:space="preserve"> </w:t>
            </w:r>
            <w:r>
              <w:t xml:space="preserve">Эссе </w:t>
            </w:r>
            <w:r>
              <w:rPr>
                <w:lang w:val="kk-KZ"/>
              </w:rPr>
              <w:t>-</w:t>
            </w:r>
            <w:r>
              <w:t>Презентация жасау</w:t>
            </w:r>
          </w:p>
        </w:tc>
        <w:tc>
          <w:tcPr>
            <w:tcW w:w="3113"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pPr>
            <w:r>
              <w:t xml:space="preserve">Оқытудың </w:t>
            </w:r>
            <w:r>
              <w:rPr>
                <w:lang w:val="kk-KZ"/>
              </w:rPr>
              <w:t>7</w:t>
            </w:r>
            <w:r>
              <w:t>-аптасында</w:t>
            </w:r>
          </w:p>
        </w:tc>
      </w:tr>
      <w:tr w:rsidR="00607A36" w:rsidTr="00607A36">
        <w:trPr>
          <w:trHeight w:val="982"/>
        </w:trPr>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4</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color w:val="231F20"/>
                <w:sz w:val="26"/>
                <w:szCs w:val="26"/>
                <w:lang w:val="kk-KZ"/>
              </w:rPr>
              <w:t xml:space="preserve">Ұлттық тағам – ұлттық мәдениет көрінісі. </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rPr>
                <w:lang w:val="kk-KZ"/>
              </w:rPr>
            </w:pPr>
            <w:r w:rsidRPr="00607A36">
              <w:rPr>
                <w:lang w:val="kk-KZ"/>
              </w:rPr>
              <w:t xml:space="preserve"> </w:t>
            </w:r>
            <w:r>
              <w:rPr>
                <w:lang w:val="kk-KZ"/>
              </w:rPr>
              <w:t>Мақала жазу</w:t>
            </w:r>
          </w:p>
        </w:tc>
        <w:tc>
          <w:tcPr>
            <w:tcW w:w="3113" w:type="dxa"/>
            <w:tcBorders>
              <w:top w:val="single" w:sz="4" w:space="0" w:color="auto"/>
              <w:left w:val="single" w:sz="4" w:space="0" w:color="auto"/>
              <w:bottom w:val="single" w:sz="4" w:space="0" w:color="auto"/>
              <w:right w:val="single" w:sz="4" w:space="0" w:color="auto"/>
            </w:tcBorders>
          </w:tcPr>
          <w:p w:rsidR="00607A36" w:rsidRDefault="00607A36">
            <w:pPr>
              <w:spacing w:line="256" w:lineRule="auto"/>
            </w:pPr>
            <w:r>
              <w:t xml:space="preserve">Оқытудың </w:t>
            </w:r>
            <w:r>
              <w:rPr>
                <w:lang w:val="kk-KZ"/>
              </w:rPr>
              <w:t>9</w:t>
            </w:r>
            <w:r>
              <w:t>-аптасында</w:t>
            </w:r>
          </w:p>
          <w:p w:rsidR="00607A36" w:rsidRDefault="00607A36">
            <w:pPr>
              <w:spacing w:line="256" w:lineRule="auto"/>
            </w:pPr>
          </w:p>
        </w:tc>
      </w:tr>
      <w:tr w:rsidR="00607A36" w:rsidTr="00607A36">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5</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color w:val="231F20"/>
                <w:sz w:val="26"/>
                <w:szCs w:val="26"/>
                <w:lang w:val="kk-KZ"/>
              </w:rPr>
              <w:t xml:space="preserve">Менің елімнің мерекесі мен қызық әдет-ғұрпы </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rPr>
                <w:lang w:val="kk-KZ"/>
              </w:rPr>
            </w:pPr>
            <w:r>
              <w:rPr>
                <w:color w:val="231F20"/>
                <w:sz w:val="26"/>
                <w:szCs w:val="26"/>
                <w:lang w:val="kk-KZ"/>
              </w:rPr>
              <w:t>Презентация жасау</w:t>
            </w:r>
          </w:p>
        </w:tc>
        <w:tc>
          <w:tcPr>
            <w:tcW w:w="3113" w:type="dxa"/>
            <w:tcBorders>
              <w:top w:val="single" w:sz="4" w:space="0" w:color="auto"/>
              <w:left w:val="single" w:sz="4" w:space="0" w:color="auto"/>
              <w:bottom w:val="single" w:sz="4" w:space="0" w:color="auto"/>
              <w:right w:val="single" w:sz="4" w:space="0" w:color="auto"/>
            </w:tcBorders>
          </w:tcPr>
          <w:p w:rsidR="00607A36" w:rsidRDefault="00607A36">
            <w:pPr>
              <w:spacing w:line="256" w:lineRule="auto"/>
            </w:pPr>
            <w:r>
              <w:t xml:space="preserve">Оқытудың </w:t>
            </w:r>
            <w:r>
              <w:rPr>
                <w:lang w:val="kk-KZ"/>
              </w:rPr>
              <w:t>11</w:t>
            </w:r>
            <w:r>
              <w:t>-аптасында</w:t>
            </w:r>
          </w:p>
          <w:p w:rsidR="00607A36" w:rsidRDefault="00607A36">
            <w:pPr>
              <w:spacing w:line="256" w:lineRule="auto"/>
              <w:rPr>
                <w:lang w:val="kk-KZ"/>
              </w:rPr>
            </w:pPr>
          </w:p>
        </w:tc>
      </w:tr>
      <w:tr w:rsidR="00607A36" w:rsidTr="00607A36">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6</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color w:val="231F20"/>
                <w:sz w:val="26"/>
                <w:szCs w:val="26"/>
              </w:rPr>
              <w:t>Маған ұнайтын фильм. презентация</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rPr>
                <w:lang w:val="kk-KZ"/>
              </w:rPr>
            </w:pPr>
            <w:r>
              <w:rPr>
                <w:lang w:val="kk-KZ"/>
              </w:rPr>
              <w:t>Эссе жазу</w:t>
            </w:r>
          </w:p>
        </w:tc>
        <w:tc>
          <w:tcPr>
            <w:tcW w:w="3113" w:type="dxa"/>
            <w:tcBorders>
              <w:top w:val="single" w:sz="4" w:space="0" w:color="auto"/>
              <w:left w:val="single" w:sz="4" w:space="0" w:color="auto"/>
              <w:bottom w:val="single" w:sz="4" w:space="0" w:color="auto"/>
              <w:right w:val="single" w:sz="4" w:space="0" w:color="auto"/>
            </w:tcBorders>
          </w:tcPr>
          <w:p w:rsidR="00607A36" w:rsidRDefault="00607A36">
            <w:pPr>
              <w:spacing w:line="256" w:lineRule="auto"/>
            </w:pPr>
            <w:r>
              <w:t xml:space="preserve">Оқытудың </w:t>
            </w:r>
            <w:r>
              <w:rPr>
                <w:lang w:val="kk-KZ"/>
              </w:rPr>
              <w:t>13</w:t>
            </w:r>
            <w:r>
              <w:t>-аптасында</w:t>
            </w:r>
          </w:p>
          <w:p w:rsidR="00607A36" w:rsidRDefault="00607A36">
            <w:pPr>
              <w:spacing w:line="256" w:lineRule="auto"/>
              <w:rPr>
                <w:lang w:val="kk-KZ"/>
              </w:rPr>
            </w:pPr>
          </w:p>
        </w:tc>
      </w:tr>
      <w:tr w:rsidR="00607A36" w:rsidTr="00607A36">
        <w:tc>
          <w:tcPr>
            <w:tcW w:w="704"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bCs/>
                <w:kern w:val="36"/>
                <w:lang w:val="kk-KZ"/>
              </w:rPr>
            </w:pPr>
            <w:r>
              <w:rPr>
                <w:bCs/>
                <w:kern w:val="36"/>
                <w:lang w:val="kk-KZ"/>
              </w:rPr>
              <w:t>7</w:t>
            </w:r>
          </w:p>
        </w:tc>
        <w:tc>
          <w:tcPr>
            <w:tcW w:w="2268"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jc w:val="both"/>
              <w:rPr>
                <w:color w:val="231F20"/>
                <w:sz w:val="26"/>
                <w:szCs w:val="26"/>
              </w:rPr>
            </w:pPr>
            <w:r>
              <w:rPr>
                <w:color w:val="231F20"/>
                <w:spacing w:val="-11"/>
                <w:lang w:val="kk-KZ"/>
              </w:rPr>
              <w:t xml:space="preserve">Менің ана тілім және қазақ тілі. </w:t>
            </w:r>
            <w:r>
              <w:rPr>
                <w:color w:val="231F20"/>
                <w:spacing w:val="-11"/>
              </w:rPr>
              <w:t>Презентация.</w:t>
            </w:r>
          </w:p>
        </w:tc>
        <w:tc>
          <w:tcPr>
            <w:tcW w:w="3260"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rPr>
                <w:lang w:val="kk-KZ"/>
              </w:rPr>
            </w:pPr>
            <w:r>
              <w:rPr>
                <w:lang w:val="kk-KZ"/>
              </w:rPr>
              <w:t>Мақала жазу</w:t>
            </w:r>
          </w:p>
        </w:tc>
        <w:tc>
          <w:tcPr>
            <w:tcW w:w="3113" w:type="dxa"/>
            <w:tcBorders>
              <w:top w:val="single" w:sz="4" w:space="0" w:color="auto"/>
              <w:left w:val="single" w:sz="4" w:space="0" w:color="auto"/>
              <w:bottom w:val="single" w:sz="4" w:space="0" w:color="auto"/>
              <w:right w:val="single" w:sz="4" w:space="0" w:color="auto"/>
            </w:tcBorders>
            <w:hideMark/>
          </w:tcPr>
          <w:p w:rsidR="00607A36" w:rsidRDefault="00607A36">
            <w:pPr>
              <w:spacing w:line="256" w:lineRule="auto"/>
              <w:rPr>
                <w:lang w:val="kk-KZ"/>
              </w:rPr>
            </w:pPr>
            <w:r>
              <w:t>Оқытудың 1</w:t>
            </w:r>
            <w:r>
              <w:rPr>
                <w:lang w:val="kk-KZ"/>
              </w:rPr>
              <w:t>5</w:t>
            </w:r>
            <w:r>
              <w:t>-аптасында</w:t>
            </w:r>
          </w:p>
        </w:tc>
      </w:tr>
    </w:tbl>
    <w:p w:rsidR="00607A36" w:rsidRDefault="00607A36" w:rsidP="00607A36">
      <w:pPr>
        <w:ind w:firstLine="567"/>
        <w:jc w:val="both"/>
        <w:rPr>
          <w:bCs/>
          <w:kern w:val="36"/>
          <w:lang w:val="kk-KZ"/>
        </w:rPr>
      </w:pPr>
    </w:p>
    <w:p w:rsidR="00607A36" w:rsidRDefault="00607A36" w:rsidP="00607A36">
      <w:pPr>
        <w:ind w:firstLine="567"/>
        <w:jc w:val="both"/>
        <w:rPr>
          <w:i/>
          <w:sz w:val="28"/>
          <w:szCs w:val="28"/>
          <w:lang w:val="kk-KZ"/>
        </w:rPr>
      </w:pPr>
    </w:p>
    <w:p w:rsidR="00607A36" w:rsidRDefault="00607A36" w:rsidP="00607A36">
      <w:pPr>
        <w:ind w:firstLine="567"/>
        <w:jc w:val="both"/>
        <w:rPr>
          <w:b/>
          <w:lang w:val="kk-KZ"/>
        </w:rPr>
      </w:pPr>
      <w:r>
        <w:rPr>
          <w:b/>
          <w:lang w:val="kk-KZ"/>
        </w:rPr>
        <w:t>Студенттердің өздік жұмысын орындауға әдістемелік нұсқаулар.</w:t>
      </w:r>
    </w:p>
    <w:p w:rsidR="00607A36" w:rsidRDefault="00607A36" w:rsidP="00607A36">
      <w:pPr>
        <w:ind w:firstLine="708"/>
        <w:jc w:val="both"/>
        <w:rPr>
          <w:rFonts w:eastAsiaTheme="minorHAnsi"/>
          <w:lang w:val="kk-KZ" w:eastAsia="en-US"/>
        </w:rPr>
      </w:pPr>
      <w:r>
        <w:rPr>
          <w:rFonts w:eastAsiaTheme="minorHAnsi"/>
          <w:lang w:val="kk-KZ" w:eastAsia="en-US"/>
        </w:rPr>
        <w:t>Тіл үйренушілерге арнайы қарым-қатынас саласында әлеуметтік прагматикалық қалыптарға сай айтайын деген ойын жүзеге асыруға қажет болатын сөйлеу әдебі мен тілдік құралдарды өз бетімен таңдай білу қабілетін қалыптастыру шарт.</w:t>
      </w:r>
    </w:p>
    <w:p w:rsidR="00607A36" w:rsidRDefault="00607A36" w:rsidP="00607A36">
      <w:pPr>
        <w:ind w:firstLine="708"/>
        <w:jc w:val="both"/>
        <w:rPr>
          <w:rFonts w:eastAsiaTheme="minorHAnsi"/>
          <w:lang w:val="kk-KZ" w:eastAsia="en-US"/>
        </w:rPr>
      </w:pPr>
      <w:r>
        <w:rPr>
          <w:rFonts w:eastAsiaTheme="minorHAnsi"/>
          <w:lang w:val="kk-KZ" w:eastAsia="en-US"/>
        </w:rPr>
        <w:t>Шет тілдері сабағында инофондардың сөйлеуі көбінесе арнайы берілген формалар арқылы жүзеге асады. Бұл шынайы сөйлеуге жатпайды. Сөйлеу әрекетінің үйренуші өзі тудыратын түрі – сөйлесім мен жазылым орындалғанда даралық ерекшелік болу керек. Бұл сөйлеуші ақпаратты қабылдаудың және берудің түрлі тәсілдерін қолдана отырып, өз мақсатына жете алатын қарым-қатынас жасай білуге дағдыландыруды талап етеді.</w:t>
      </w:r>
    </w:p>
    <w:p w:rsidR="00607A36" w:rsidRDefault="00607A36" w:rsidP="00607A36">
      <w:pPr>
        <w:ind w:firstLine="567"/>
        <w:jc w:val="both"/>
        <w:rPr>
          <w:lang w:val="kk-KZ"/>
        </w:rPr>
      </w:pPr>
      <w:r>
        <w:rPr>
          <w:lang w:val="kk-KZ"/>
        </w:rPr>
        <w:t>Өздік жұмыстардың мақсаты – тіл меңгерушілердің оқып жатқан тілде еркін қарым-қатынас құзіретін қалыптастыру.</w:t>
      </w:r>
    </w:p>
    <w:p w:rsidR="00607A36" w:rsidRDefault="00607A36" w:rsidP="00607A36">
      <w:pPr>
        <w:ind w:firstLine="567"/>
        <w:jc w:val="both"/>
        <w:rPr>
          <w:lang w:val="kk-KZ"/>
        </w:rPr>
      </w:pPr>
      <w:r>
        <w:rPr>
          <w:bCs/>
          <w:lang w:val="kk-KZ"/>
        </w:rPr>
        <w:t>Өздік жұмысы тыңдаушының дәрісханада оқытушының көмегімен алған білімін әлеуметтік прагматикалық қалыптарға сәйкес арнайы қарым-қатынас салаларында көрсете білуге дағдыланып, әрі қарай дамыта алуға көмектеседі.</w:t>
      </w:r>
    </w:p>
    <w:p w:rsidR="00607A36" w:rsidRDefault="00607A36" w:rsidP="00607A36">
      <w:pPr>
        <w:ind w:firstLine="360"/>
        <w:jc w:val="both"/>
        <w:rPr>
          <w:lang w:val="kk-KZ"/>
        </w:rPr>
      </w:pPr>
      <w:r>
        <w:rPr>
          <w:lang w:val="kk-KZ"/>
        </w:rPr>
        <w:t>Өздік жұмысын орындау барысында студенттер төмендегідей нәтиже көрсетуі тиіс:</w:t>
      </w:r>
    </w:p>
    <w:p w:rsidR="00607A36" w:rsidRDefault="00607A36" w:rsidP="00607A36">
      <w:pPr>
        <w:pStyle w:val="a3"/>
        <w:numPr>
          <w:ilvl w:val="0"/>
          <w:numId w:val="1"/>
        </w:numPr>
        <w:tabs>
          <w:tab w:val="left" w:pos="426"/>
        </w:tabs>
        <w:jc w:val="both"/>
        <w:rPr>
          <w:lang w:val="kk-KZ"/>
        </w:rPr>
      </w:pPr>
      <w:r>
        <w:rPr>
          <w:lang w:val="kk-KZ"/>
        </w:rPr>
        <w:t>Өз жұмысын тиімді жоспарлау және ұйымдастыру;</w:t>
      </w:r>
    </w:p>
    <w:p w:rsidR="00607A36" w:rsidRDefault="00607A36" w:rsidP="00607A36">
      <w:pPr>
        <w:pStyle w:val="a3"/>
        <w:numPr>
          <w:ilvl w:val="0"/>
          <w:numId w:val="1"/>
        </w:numPr>
        <w:tabs>
          <w:tab w:val="left" w:pos="426"/>
        </w:tabs>
        <w:jc w:val="both"/>
        <w:rPr>
          <w:lang w:val="kk-KZ"/>
        </w:rPr>
      </w:pPr>
      <w:r>
        <w:rPr>
          <w:lang w:val="kk-KZ"/>
        </w:rPr>
        <w:t>Қажет материал жинақтай білу;</w:t>
      </w:r>
    </w:p>
    <w:p w:rsidR="00607A36" w:rsidRDefault="00607A36" w:rsidP="00607A36">
      <w:pPr>
        <w:pStyle w:val="a3"/>
        <w:numPr>
          <w:ilvl w:val="0"/>
          <w:numId w:val="1"/>
        </w:numPr>
        <w:tabs>
          <w:tab w:val="left" w:pos="426"/>
        </w:tabs>
        <w:jc w:val="both"/>
        <w:rPr>
          <w:lang w:val="kk-KZ"/>
        </w:rPr>
      </w:pPr>
      <w:r>
        <w:rPr>
          <w:lang w:val="kk-KZ"/>
        </w:rPr>
        <w:t>Ақпаратты дұрыс таңдап, талдап, орынды қолдану;</w:t>
      </w:r>
    </w:p>
    <w:p w:rsidR="00607A36" w:rsidRDefault="00607A36" w:rsidP="00607A36">
      <w:pPr>
        <w:pStyle w:val="a3"/>
        <w:numPr>
          <w:ilvl w:val="0"/>
          <w:numId w:val="1"/>
        </w:numPr>
        <w:tabs>
          <w:tab w:val="left" w:pos="426"/>
        </w:tabs>
        <w:jc w:val="both"/>
        <w:rPr>
          <w:lang w:val="kk-KZ"/>
        </w:rPr>
      </w:pPr>
      <w:r>
        <w:rPr>
          <w:lang w:val="kk-KZ"/>
        </w:rPr>
        <w:t>Логикалық тұрғыда дұрыс құрылған мәтін құрастыру;</w:t>
      </w:r>
    </w:p>
    <w:p w:rsidR="00607A36" w:rsidRDefault="00607A36" w:rsidP="00607A36">
      <w:pPr>
        <w:pStyle w:val="a3"/>
        <w:numPr>
          <w:ilvl w:val="0"/>
          <w:numId w:val="1"/>
        </w:numPr>
        <w:tabs>
          <w:tab w:val="left" w:pos="426"/>
        </w:tabs>
        <w:jc w:val="both"/>
        <w:rPr>
          <w:lang w:val="kk-KZ"/>
        </w:rPr>
      </w:pPr>
      <w:r>
        <w:rPr>
          <w:lang w:val="kk-KZ"/>
        </w:rPr>
        <w:lastRenderedPageBreak/>
        <w:t>Жұмыстың барлық түрінде грамматикалық, лексикалық материалды орынды қолдану және қандай-да бір орфографиялық, орфоэпиялық қателіктерге жол бермеу;</w:t>
      </w:r>
    </w:p>
    <w:p w:rsidR="00607A36" w:rsidRDefault="00607A36" w:rsidP="00607A36">
      <w:pPr>
        <w:pStyle w:val="a3"/>
        <w:numPr>
          <w:ilvl w:val="0"/>
          <w:numId w:val="1"/>
        </w:numPr>
        <w:tabs>
          <w:tab w:val="left" w:pos="426"/>
        </w:tabs>
        <w:jc w:val="both"/>
        <w:rPr>
          <w:lang w:val="kk-KZ"/>
        </w:rPr>
      </w:pPr>
      <w:r>
        <w:rPr>
          <w:lang w:val="kk-KZ"/>
        </w:rPr>
        <w:t>Өз ойын нақты жеткізе блу;</w:t>
      </w:r>
    </w:p>
    <w:p w:rsidR="00607A36" w:rsidRDefault="00607A36" w:rsidP="00607A36">
      <w:pPr>
        <w:pStyle w:val="a3"/>
        <w:numPr>
          <w:ilvl w:val="0"/>
          <w:numId w:val="1"/>
        </w:numPr>
        <w:tabs>
          <w:tab w:val="left" w:pos="426"/>
        </w:tabs>
        <w:jc w:val="both"/>
        <w:rPr>
          <w:lang w:val="kk-KZ"/>
        </w:rPr>
      </w:pPr>
      <w:r>
        <w:rPr>
          <w:lang w:val="kk-KZ"/>
        </w:rPr>
        <w:t>Айтар ойын негіздеу, нақты мәліметтермен дәлелдеу;</w:t>
      </w:r>
    </w:p>
    <w:p w:rsidR="00607A36" w:rsidRDefault="00607A36" w:rsidP="00607A36">
      <w:pPr>
        <w:pStyle w:val="a3"/>
        <w:numPr>
          <w:ilvl w:val="0"/>
          <w:numId w:val="1"/>
        </w:numPr>
        <w:tabs>
          <w:tab w:val="left" w:pos="426"/>
        </w:tabs>
        <w:jc w:val="both"/>
        <w:rPr>
          <w:lang w:val="kk-KZ"/>
        </w:rPr>
      </w:pPr>
      <w:r>
        <w:rPr>
          <w:lang w:val="kk-KZ"/>
        </w:rPr>
        <w:t>Жинақталған мәліметтерге сыни көзқарасын білдіру;</w:t>
      </w:r>
    </w:p>
    <w:p w:rsidR="00607A36" w:rsidRDefault="00607A36" w:rsidP="00607A36">
      <w:pPr>
        <w:pStyle w:val="a3"/>
        <w:numPr>
          <w:ilvl w:val="0"/>
          <w:numId w:val="1"/>
        </w:numPr>
        <w:tabs>
          <w:tab w:val="left" w:pos="426"/>
        </w:tabs>
        <w:jc w:val="both"/>
        <w:rPr>
          <w:lang w:val="kk-KZ"/>
        </w:rPr>
      </w:pPr>
      <w:r>
        <w:rPr>
          <w:lang w:val="kk-KZ"/>
        </w:rPr>
        <w:t>Жасаған жұмысын, ойлаған ойын дұрыс ұсыну, көрсету, түсіндіру;</w:t>
      </w:r>
    </w:p>
    <w:p w:rsidR="00607A36" w:rsidRDefault="00607A36" w:rsidP="00607A36">
      <w:pPr>
        <w:pStyle w:val="a3"/>
        <w:numPr>
          <w:ilvl w:val="0"/>
          <w:numId w:val="1"/>
        </w:numPr>
        <w:tabs>
          <w:tab w:val="left" w:pos="426"/>
        </w:tabs>
        <w:jc w:val="both"/>
        <w:rPr>
          <w:lang w:val="kk-KZ"/>
        </w:rPr>
      </w:pPr>
      <w:r>
        <w:rPr>
          <w:lang w:val="kk-KZ"/>
        </w:rPr>
        <w:t>Жұмысқа қорытынды жасау;</w:t>
      </w:r>
    </w:p>
    <w:p w:rsidR="00607A36" w:rsidRDefault="00607A36" w:rsidP="00607A36">
      <w:pPr>
        <w:pStyle w:val="a3"/>
        <w:numPr>
          <w:ilvl w:val="0"/>
          <w:numId w:val="1"/>
        </w:numPr>
        <w:tabs>
          <w:tab w:val="left" w:pos="426"/>
        </w:tabs>
        <w:jc w:val="both"/>
        <w:rPr>
          <w:lang w:val="kk-KZ"/>
        </w:rPr>
      </w:pPr>
      <w:r>
        <w:rPr>
          <w:lang w:val="kk-KZ"/>
        </w:rPr>
        <w:t>Орындаған жұмысын салыстыру, бағалау;</w:t>
      </w:r>
    </w:p>
    <w:p w:rsidR="00607A36" w:rsidRDefault="00607A36" w:rsidP="00607A36">
      <w:pPr>
        <w:pStyle w:val="a3"/>
        <w:numPr>
          <w:ilvl w:val="0"/>
          <w:numId w:val="1"/>
        </w:numPr>
        <w:tabs>
          <w:tab w:val="left" w:pos="426"/>
        </w:tabs>
        <w:jc w:val="both"/>
        <w:rPr>
          <w:lang w:val="kk-KZ"/>
        </w:rPr>
      </w:pPr>
      <w:r>
        <w:rPr>
          <w:lang w:val="kk-KZ"/>
        </w:rPr>
        <w:t>Өзге тыңдаушылардың жұмысын қолдап немесе сыни пікірін айту;</w:t>
      </w:r>
    </w:p>
    <w:p w:rsidR="00607A36" w:rsidRDefault="00607A36" w:rsidP="00607A36">
      <w:pPr>
        <w:tabs>
          <w:tab w:val="left" w:pos="426"/>
        </w:tabs>
        <w:jc w:val="both"/>
        <w:rPr>
          <w:i/>
          <w:lang w:val="kk-KZ"/>
        </w:rPr>
      </w:pPr>
    </w:p>
    <w:p w:rsidR="00607A36" w:rsidRDefault="00607A36" w:rsidP="00607A36">
      <w:pPr>
        <w:ind w:firstLine="567"/>
        <w:jc w:val="both"/>
        <w:rPr>
          <w:i/>
          <w:lang w:val="kk-KZ"/>
        </w:rPr>
      </w:pPr>
    </w:p>
    <w:p w:rsidR="00607A36" w:rsidRDefault="00607A36" w:rsidP="00607A36">
      <w:pPr>
        <w:ind w:left="708"/>
        <w:jc w:val="both"/>
        <w:rPr>
          <w:color w:val="000000"/>
          <w:lang w:val="kk-KZ"/>
        </w:rPr>
      </w:pPr>
      <w:r>
        <w:rPr>
          <w:color w:val="000000"/>
          <w:lang w:val="kk-KZ"/>
        </w:rPr>
        <w:t xml:space="preserve">Барлық өздік жұмыстар: </w:t>
      </w:r>
    </w:p>
    <w:p w:rsidR="00607A36" w:rsidRDefault="00607A36" w:rsidP="00607A36">
      <w:pPr>
        <w:ind w:left="708"/>
        <w:jc w:val="both"/>
        <w:rPr>
          <w:color w:val="000000"/>
          <w:lang w:val="kk-KZ"/>
        </w:rPr>
      </w:pPr>
      <w:r>
        <w:rPr>
          <w:lang w:val="kk-KZ"/>
        </w:rPr>
        <w:t>№1,2- Менің елімнің табиғатының ерекшеліктері</w:t>
      </w:r>
    </w:p>
    <w:p w:rsidR="00607A36" w:rsidRDefault="00607A36" w:rsidP="00607A36">
      <w:pPr>
        <w:ind w:left="708"/>
        <w:jc w:val="both"/>
        <w:rPr>
          <w:lang w:val="kk-KZ"/>
        </w:rPr>
      </w:pPr>
      <w:r>
        <w:rPr>
          <w:lang w:val="kk-KZ"/>
        </w:rPr>
        <w:t>№3 -  енің елімдегі атақты тарихи ескерткіш.</w:t>
      </w:r>
    </w:p>
    <w:p w:rsidR="00607A36" w:rsidRDefault="00607A36" w:rsidP="00607A36">
      <w:pPr>
        <w:ind w:left="708"/>
        <w:jc w:val="both"/>
        <w:rPr>
          <w:color w:val="231F20"/>
          <w:sz w:val="26"/>
          <w:szCs w:val="26"/>
          <w:lang w:val="kk-KZ"/>
        </w:rPr>
      </w:pPr>
      <w:r>
        <w:rPr>
          <w:color w:val="231F20"/>
          <w:sz w:val="26"/>
          <w:szCs w:val="26"/>
          <w:lang w:val="kk-KZ"/>
        </w:rPr>
        <w:t>№4 - Ұлттық тағам – ұлттық мәдениет көрінісі.</w:t>
      </w:r>
    </w:p>
    <w:p w:rsidR="00607A36" w:rsidRDefault="00607A36" w:rsidP="00607A36">
      <w:pPr>
        <w:ind w:left="708"/>
        <w:jc w:val="both"/>
        <w:rPr>
          <w:color w:val="231F20"/>
          <w:sz w:val="26"/>
          <w:szCs w:val="26"/>
          <w:lang w:val="kk-KZ"/>
        </w:rPr>
      </w:pPr>
      <w:r>
        <w:rPr>
          <w:color w:val="231F20"/>
          <w:sz w:val="26"/>
          <w:szCs w:val="26"/>
          <w:lang w:val="kk-KZ"/>
        </w:rPr>
        <w:t>№5 - Менің елімнің мерекесі мен қызық әдет-ғұрпы</w:t>
      </w:r>
    </w:p>
    <w:p w:rsidR="00607A36" w:rsidRDefault="00607A36" w:rsidP="00607A36">
      <w:pPr>
        <w:ind w:left="708"/>
        <w:jc w:val="both"/>
        <w:rPr>
          <w:color w:val="231F20"/>
          <w:sz w:val="26"/>
          <w:szCs w:val="26"/>
          <w:lang w:val="kk-KZ"/>
        </w:rPr>
      </w:pPr>
      <w:r>
        <w:rPr>
          <w:color w:val="231F20"/>
          <w:sz w:val="26"/>
          <w:szCs w:val="26"/>
          <w:lang w:val="kk-KZ"/>
        </w:rPr>
        <w:t>№6 - Маған ұнайтын фильм.</w:t>
      </w:r>
    </w:p>
    <w:p w:rsidR="00607A36" w:rsidRDefault="00607A36" w:rsidP="00607A36">
      <w:pPr>
        <w:ind w:left="708"/>
        <w:jc w:val="both"/>
        <w:rPr>
          <w:color w:val="231F20"/>
          <w:spacing w:val="-11"/>
          <w:lang w:val="kk-KZ"/>
        </w:rPr>
      </w:pPr>
      <w:r>
        <w:rPr>
          <w:color w:val="231F20"/>
          <w:spacing w:val="-11"/>
          <w:lang w:val="kk-KZ"/>
        </w:rPr>
        <w:t>№ 7- Менің ана тілім және қазақ тілі.</w:t>
      </w:r>
    </w:p>
    <w:p w:rsidR="00607A36" w:rsidRDefault="00607A36" w:rsidP="00607A36">
      <w:pPr>
        <w:ind w:left="708"/>
        <w:jc w:val="both"/>
        <w:rPr>
          <w:color w:val="000000"/>
          <w:lang w:val="kk-KZ"/>
        </w:rPr>
      </w:pPr>
    </w:p>
    <w:p w:rsidR="00607A36" w:rsidRDefault="00607A36" w:rsidP="00607A36">
      <w:pPr>
        <w:ind w:left="708"/>
        <w:jc w:val="both"/>
        <w:rPr>
          <w:bCs/>
          <w:kern w:val="36"/>
          <w:lang w:val="kk-KZ"/>
        </w:rPr>
      </w:pPr>
      <w:r>
        <w:rPr>
          <w:color w:val="000000"/>
          <w:lang w:val="kk-KZ"/>
        </w:rPr>
        <w:t xml:space="preserve"> </w:t>
      </w:r>
      <w:r>
        <w:rPr>
          <w:bCs/>
          <w:kern w:val="36"/>
          <w:lang w:val="kk-KZ"/>
        </w:rPr>
        <w:t xml:space="preserve">Тіл меңгеруші  оқыған грамматикалық, лексикалық материалдар негізінде түрлі тақырыптарда үйреніп жатқан тілде орынды, тиімді қарым-қатынасқа түсе алуы үшін таңдап алынған тақырыптар бойынша өзіндік жұмысын орындауы тиіс. Берілген тақырыптар бойынша барынша көп мәліметтер мен деректер жинақтап, оларды өз мақсатына сай таңдап, талдап, тыңдаушыға ұсына алуы тиіс. Өзі білетін немесе қызығатын тақырыптар төңірегінде  </w:t>
      </w:r>
    </w:p>
    <w:p w:rsidR="00607A36" w:rsidRDefault="00607A36" w:rsidP="00607A36">
      <w:pPr>
        <w:ind w:left="708"/>
        <w:jc w:val="both"/>
        <w:rPr>
          <w:bCs/>
          <w:kern w:val="36"/>
          <w:lang w:val="kk-KZ"/>
        </w:rPr>
      </w:pPr>
      <w:r>
        <w:rPr>
          <w:bCs/>
          <w:kern w:val="36"/>
          <w:lang w:val="kk-KZ"/>
        </w:rPr>
        <w:t xml:space="preserve">Өз ойын  дәл, нақты, мәтінді құрастырудағы құрылымдарды, модельдерді жақсы білетінін көрсетіп жеткізе алуға тиіс. </w:t>
      </w:r>
    </w:p>
    <w:p w:rsidR="00607A36" w:rsidRDefault="00607A36" w:rsidP="00607A36">
      <w:pPr>
        <w:ind w:left="708"/>
        <w:jc w:val="both"/>
        <w:rPr>
          <w:bCs/>
          <w:kern w:val="36"/>
          <w:lang w:val="kk-KZ"/>
        </w:rPr>
      </w:pPr>
    </w:p>
    <w:p w:rsidR="00607A36" w:rsidRDefault="00607A36" w:rsidP="00607A36">
      <w:pPr>
        <w:jc w:val="both"/>
        <w:rPr>
          <w:color w:val="000000"/>
          <w:lang w:val="kk-KZ"/>
        </w:rPr>
      </w:pPr>
    </w:p>
    <w:p w:rsidR="00607A36" w:rsidRDefault="00607A36" w:rsidP="00607A36">
      <w:pPr>
        <w:pStyle w:val="a3"/>
        <w:ind w:left="0"/>
        <w:rPr>
          <w:color w:val="000000"/>
          <w:lang w:val="kk-KZ"/>
        </w:rPr>
      </w:pPr>
      <w:r>
        <w:rPr>
          <w:color w:val="000000"/>
          <w:lang w:val="kk-KZ"/>
        </w:rPr>
        <w:t>Қажетті әдебиеттер.</w:t>
      </w:r>
    </w:p>
    <w:p w:rsidR="00607A36" w:rsidRDefault="00607A36" w:rsidP="00607A36">
      <w:pPr>
        <w:pStyle w:val="a3"/>
        <w:ind w:left="0"/>
        <w:rPr>
          <w:color w:val="000000"/>
          <w:lang w:val="kk-KZ"/>
        </w:rPr>
      </w:pPr>
    </w:p>
    <w:p w:rsidR="00607A36" w:rsidRDefault="00607A36" w:rsidP="00607A36">
      <w:pPr>
        <w:numPr>
          <w:ilvl w:val="0"/>
          <w:numId w:val="2"/>
        </w:numPr>
        <w:tabs>
          <w:tab w:val="num" w:pos="0"/>
          <w:tab w:val="left" w:pos="426"/>
        </w:tabs>
        <w:ind w:left="0" w:hanging="111"/>
        <w:jc w:val="both"/>
        <w:rPr>
          <w:rFonts w:eastAsiaTheme="minorHAnsi"/>
          <w:lang w:val="kk-KZ" w:eastAsia="en-US"/>
        </w:rPr>
      </w:pPr>
      <w:r>
        <w:rPr>
          <w:rFonts w:eastAsiaTheme="minorHAnsi"/>
          <w:lang w:val="kk-KZ" w:eastAsia="en-US"/>
        </w:rPr>
        <w:t>Қазақ тілі – шет тілі ретінде (Базалық деңгей) 1-кітап Оқу құралы. -Астана, Ш.Шаяхметов атындағы тілдерді дамытудың республикалық үйлестіру-әдістемелік орталығы, 2015 – 242 бет,  «Полиграфкомбинат» ЖШС</w:t>
      </w:r>
    </w:p>
    <w:p w:rsidR="00607A36" w:rsidRDefault="00607A36" w:rsidP="00607A36">
      <w:pPr>
        <w:numPr>
          <w:ilvl w:val="0"/>
          <w:numId w:val="2"/>
        </w:numPr>
        <w:tabs>
          <w:tab w:val="num" w:pos="0"/>
          <w:tab w:val="num" w:pos="284"/>
        </w:tabs>
        <w:ind w:left="0" w:hanging="111"/>
        <w:jc w:val="both"/>
        <w:rPr>
          <w:rFonts w:eastAsiaTheme="minorHAnsi"/>
          <w:lang w:val="kk-KZ" w:eastAsia="en-US"/>
        </w:rPr>
      </w:pPr>
      <w:r>
        <w:rPr>
          <w:rFonts w:eastAsiaTheme="minorHAnsi"/>
          <w:lang w:val="kk-KZ" w:eastAsia="en-US"/>
        </w:rPr>
        <w:t>Нұршайықова Ж.Ә., Мұсаева Г.Ә.  Қазақ тілі. Алғаш бастаушыларға арналған оқу құралы</w:t>
      </w:r>
      <w:r>
        <w:rPr>
          <w:rFonts w:eastAsiaTheme="minorHAnsi"/>
          <w:lang w:val="kk-KZ" w:eastAsia="ko-KR"/>
        </w:rPr>
        <w:t xml:space="preserve"> Мәдениет және ақпарат министрлігі. Тіл комитеті. – 2-басылым.  –</w:t>
      </w:r>
      <w:r>
        <w:rPr>
          <w:rFonts w:eastAsiaTheme="minorHAnsi"/>
          <w:lang w:val="kk-KZ" w:eastAsia="en-US"/>
        </w:rPr>
        <w:t xml:space="preserve">Астана: «1С-Сервис» ЖШС, 2009. </w:t>
      </w:r>
    </w:p>
    <w:p w:rsidR="00607A36" w:rsidRDefault="00607A36" w:rsidP="00607A36">
      <w:pPr>
        <w:numPr>
          <w:ilvl w:val="0"/>
          <w:numId w:val="2"/>
        </w:numPr>
        <w:tabs>
          <w:tab w:val="num" w:pos="0"/>
          <w:tab w:val="num" w:pos="284"/>
        </w:tabs>
        <w:ind w:left="0" w:hanging="111"/>
        <w:jc w:val="both"/>
        <w:rPr>
          <w:lang w:val="kk-KZ"/>
        </w:rPr>
      </w:pPr>
      <w:r>
        <w:rPr>
          <w:lang w:val="kk-KZ"/>
        </w:rPr>
        <w:t>Мұсаева Г.Ә., Құрышжанова Ә.Ә., Ахмедова Ж.Ш., Екшембеева Л.В.    «Қазақша сөйлегің келе ме?» «Алғашқы қадам» 1-кітап. Алматы: «Балауса», 1998.</w:t>
      </w:r>
    </w:p>
    <w:p w:rsidR="00607A36" w:rsidRDefault="00607A36" w:rsidP="00607A36">
      <w:pPr>
        <w:numPr>
          <w:ilvl w:val="0"/>
          <w:numId w:val="2"/>
        </w:numPr>
        <w:tabs>
          <w:tab w:val="num" w:pos="0"/>
          <w:tab w:val="num" w:pos="284"/>
        </w:tabs>
        <w:ind w:left="0" w:hanging="111"/>
        <w:jc w:val="both"/>
        <w:rPr>
          <w:lang w:val="kk-KZ"/>
        </w:rPr>
      </w:pPr>
      <w:r>
        <w:rPr>
          <w:lang w:val="kk-KZ"/>
        </w:rPr>
        <w:t>Бұлдыбаев А.С., Екшембеева Л.В. «Қазақша сөйлегің келе ме?» оқу кешенінің бағдарламасы. Алматы «Балауса»,   1998.</w:t>
      </w:r>
    </w:p>
    <w:p w:rsidR="00607A36" w:rsidRDefault="00607A36" w:rsidP="00607A36">
      <w:pPr>
        <w:tabs>
          <w:tab w:val="num" w:pos="0"/>
        </w:tabs>
        <w:rPr>
          <w:b/>
        </w:rPr>
      </w:pPr>
      <w:r>
        <w:rPr>
          <w:b/>
        </w:rPr>
        <w:t>Интернет-ресурс</w:t>
      </w:r>
      <w:r>
        <w:rPr>
          <w:b/>
          <w:lang w:val="kk-KZ"/>
        </w:rPr>
        <w:t>тары</w:t>
      </w:r>
      <w:r>
        <w:rPr>
          <w:b/>
        </w:rPr>
        <w:t>:</w:t>
      </w:r>
    </w:p>
    <w:p w:rsidR="00607A36" w:rsidRDefault="00CD3BA6" w:rsidP="00607A36">
      <w:pPr>
        <w:tabs>
          <w:tab w:val="num" w:pos="1440"/>
        </w:tabs>
        <w:rPr>
          <w:b/>
          <w:color w:val="FF6600"/>
          <w:lang w:val="en-US"/>
        </w:rPr>
      </w:pPr>
      <w:hyperlink r:id="rId7" w:history="1">
        <w:r w:rsidR="00607A36">
          <w:rPr>
            <w:rStyle w:val="a4"/>
            <w:rFonts w:eastAsiaTheme="majorEastAsia"/>
            <w:b/>
            <w:lang w:val="en-US"/>
          </w:rPr>
          <w:t>http://www.soyle.kz</w:t>
        </w:r>
      </w:hyperlink>
    </w:p>
    <w:p w:rsidR="00607A36" w:rsidRDefault="00607A36" w:rsidP="00607A36">
      <w:pPr>
        <w:rPr>
          <w:lang w:val="kk-KZ"/>
        </w:rPr>
      </w:pPr>
    </w:p>
    <w:p w:rsidR="00607A36" w:rsidRDefault="00607A36" w:rsidP="00607A36">
      <w:pPr>
        <w:rPr>
          <w:lang w:val="kk-KZ"/>
        </w:rPr>
      </w:pPr>
    </w:p>
    <w:p w:rsidR="00173EA6" w:rsidRDefault="00173EA6"/>
    <w:sectPr w:rsidR="00173EA6" w:rsidSect="00CD3BA6">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BF7" w:rsidRDefault="00721BF7" w:rsidP="009F4CD5">
      <w:r>
        <w:separator/>
      </w:r>
    </w:p>
  </w:endnote>
  <w:endnote w:type="continuationSeparator" w:id="0">
    <w:p w:rsidR="00721BF7" w:rsidRDefault="00721BF7" w:rsidP="009F4C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191743"/>
      <w:docPartObj>
        <w:docPartGallery w:val="Page Numbers (Bottom of Page)"/>
        <w:docPartUnique/>
      </w:docPartObj>
    </w:sdtPr>
    <w:sdtContent>
      <w:p w:rsidR="009F4CD5" w:rsidRDefault="00CD3BA6">
        <w:pPr>
          <w:pStyle w:val="a7"/>
          <w:jc w:val="center"/>
        </w:pPr>
        <w:r>
          <w:fldChar w:fldCharType="begin"/>
        </w:r>
        <w:r w:rsidR="009F4CD5">
          <w:instrText>PAGE   \* MERGEFORMAT</w:instrText>
        </w:r>
        <w:r>
          <w:fldChar w:fldCharType="separate"/>
        </w:r>
        <w:r w:rsidR="00721BF7">
          <w:rPr>
            <w:noProof/>
          </w:rPr>
          <w:t>1</w:t>
        </w:r>
        <w:r>
          <w:fldChar w:fldCharType="end"/>
        </w:r>
      </w:p>
    </w:sdtContent>
  </w:sdt>
  <w:p w:rsidR="009F4CD5" w:rsidRDefault="009F4C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BF7" w:rsidRDefault="00721BF7" w:rsidP="009F4CD5">
      <w:r>
        <w:separator/>
      </w:r>
    </w:p>
  </w:footnote>
  <w:footnote w:type="continuationSeparator" w:id="0">
    <w:p w:rsidR="00721BF7" w:rsidRDefault="00721BF7" w:rsidP="009F4C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36CA"/>
    <w:multiLevelType w:val="hybridMultilevel"/>
    <w:tmpl w:val="43822A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9BE16AF"/>
    <w:multiLevelType w:val="hybridMultilevel"/>
    <w:tmpl w:val="E20EC14E"/>
    <w:lvl w:ilvl="0" w:tplc="043F000F">
      <w:start w:val="1"/>
      <w:numFmt w:val="decimal"/>
      <w:lvlText w:val="%1."/>
      <w:lvlJc w:val="left"/>
      <w:pPr>
        <w:ind w:left="720" w:hanging="360"/>
      </w:pPr>
    </w:lvl>
    <w:lvl w:ilvl="1" w:tplc="043F0019">
      <w:start w:val="1"/>
      <w:numFmt w:val="lowerLetter"/>
      <w:lvlText w:val="%2."/>
      <w:lvlJc w:val="left"/>
      <w:pPr>
        <w:ind w:left="1440" w:hanging="360"/>
      </w:pPr>
    </w:lvl>
    <w:lvl w:ilvl="2" w:tplc="043F001B">
      <w:start w:val="1"/>
      <w:numFmt w:val="lowerRoman"/>
      <w:lvlText w:val="%3."/>
      <w:lvlJc w:val="right"/>
      <w:pPr>
        <w:ind w:left="2160" w:hanging="180"/>
      </w:pPr>
    </w:lvl>
    <w:lvl w:ilvl="3" w:tplc="043F000F">
      <w:start w:val="1"/>
      <w:numFmt w:val="decimal"/>
      <w:lvlText w:val="%4."/>
      <w:lvlJc w:val="left"/>
      <w:pPr>
        <w:ind w:left="2880" w:hanging="360"/>
      </w:pPr>
    </w:lvl>
    <w:lvl w:ilvl="4" w:tplc="043F0019">
      <w:start w:val="1"/>
      <w:numFmt w:val="lowerLetter"/>
      <w:lvlText w:val="%5."/>
      <w:lvlJc w:val="left"/>
      <w:pPr>
        <w:ind w:left="3600" w:hanging="360"/>
      </w:pPr>
    </w:lvl>
    <w:lvl w:ilvl="5" w:tplc="043F001B">
      <w:start w:val="1"/>
      <w:numFmt w:val="lowerRoman"/>
      <w:lvlText w:val="%6."/>
      <w:lvlJc w:val="right"/>
      <w:pPr>
        <w:ind w:left="4320" w:hanging="180"/>
      </w:pPr>
    </w:lvl>
    <w:lvl w:ilvl="6" w:tplc="043F000F">
      <w:start w:val="1"/>
      <w:numFmt w:val="decimal"/>
      <w:lvlText w:val="%7."/>
      <w:lvlJc w:val="left"/>
      <w:pPr>
        <w:ind w:left="5040" w:hanging="360"/>
      </w:pPr>
    </w:lvl>
    <w:lvl w:ilvl="7" w:tplc="043F0019">
      <w:start w:val="1"/>
      <w:numFmt w:val="lowerLetter"/>
      <w:lvlText w:val="%8."/>
      <w:lvlJc w:val="left"/>
      <w:pPr>
        <w:ind w:left="5760" w:hanging="360"/>
      </w:pPr>
    </w:lvl>
    <w:lvl w:ilvl="8" w:tplc="043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savePreviewPicture/>
  <w:footnotePr>
    <w:footnote w:id="-1"/>
    <w:footnote w:id="0"/>
  </w:footnotePr>
  <w:endnotePr>
    <w:endnote w:id="-1"/>
    <w:endnote w:id="0"/>
  </w:endnotePr>
  <w:compat/>
  <w:rsids>
    <w:rsidRoot w:val="00756C49"/>
    <w:rsid w:val="00173EA6"/>
    <w:rsid w:val="0027722B"/>
    <w:rsid w:val="00444A96"/>
    <w:rsid w:val="00607A36"/>
    <w:rsid w:val="00721BF7"/>
    <w:rsid w:val="00756C49"/>
    <w:rsid w:val="009F4CD5"/>
    <w:rsid w:val="00CD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3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A36"/>
    <w:pPr>
      <w:ind w:left="720"/>
      <w:contextualSpacing/>
    </w:pPr>
  </w:style>
  <w:style w:type="character" w:styleId="a4">
    <w:name w:val="Hyperlink"/>
    <w:basedOn w:val="a0"/>
    <w:uiPriority w:val="99"/>
    <w:semiHidden/>
    <w:unhideWhenUsed/>
    <w:rsid w:val="00607A36"/>
    <w:rPr>
      <w:color w:val="0000FF"/>
      <w:u w:val="single"/>
    </w:rPr>
  </w:style>
  <w:style w:type="paragraph" w:styleId="a5">
    <w:name w:val="header"/>
    <w:basedOn w:val="a"/>
    <w:link w:val="a6"/>
    <w:uiPriority w:val="99"/>
    <w:unhideWhenUsed/>
    <w:rsid w:val="009F4CD5"/>
    <w:pPr>
      <w:tabs>
        <w:tab w:val="center" w:pos="4677"/>
        <w:tab w:val="right" w:pos="9355"/>
      </w:tabs>
    </w:pPr>
  </w:style>
  <w:style w:type="character" w:customStyle="1" w:styleId="a6">
    <w:name w:val="Верхний колонтитул Знак"/>
    <w:basedOn w:val="a0"/>
    <w:link w:val="a5"/>
    <w:uiPriority w:val="99"/>
    <w:rsid w:val="009F4CD5"/>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9F4CD5"/>
    <w:pPr>
      <w:tabs>
        <w:tab w:val="center" w:pos="4677"/>
        <w:tab w:val="right" w:pos="9355"/>
      </w:tabs>
    </w:pPr>
  </w:style>
  <w:style w:type="character" w:customStyle="1" w:styleId="a8">
    <w:name w:val="Нижний колонтитул Знак"/>
    <w:basedOn w:val="a0"/>
    <w:link w:val="a7"/>
    <w:uiPriority w:val="99"/>
    <w:rsid w:val="009F4CD5"/>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2865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yle.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Мухтар</cp:lastModifiedBy>
  <cp:revision>5</cp:revision>
  <dcterms:created xsi:type="dcterms:W3CDTF">2017-06-10T09:47:00Z</dcterms:created>
  <dcterms:modified xsi:type="dcterms:W3CDTF">2022-01-29T06:36:00Z</dcterms:modified>
</cp:coreProperties>
</file>